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1AA3B" w14:textId="4FCB9A0B"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#10</w:t>
      </w:r>
      <w:r w:rsidR="00D34542">
        <w:rPr>
          <w:rFonts w:ascii="Arial" w:eastAsia="宋体" w:hAnsi="Arial" w:cs="Arial"/>
          <w:b/>
          <w:bCs/>
          <w:sz w:val="22"/>
          <w:szCs w:val="22"/>
          <w:lang w:val="en-US" w:eastAsia="zh-CN"/>
        </w:rPr>
        <w:t>6</w:t>
      </w:r>
      <w:r w:rsidRPr="00493EB5">
        <w:rPr>
          <w:rFonts w:ascii="Arial" w:eastAsia="宋体" w:hAnsi="Arial" w:cs="Arial"/>
          <w:b/>
          <w:bCs/>
          <w:sz w:val="22"/>
          <w:szCs w:val="22"/>
          <w:lang w:val="en-US" w:eastAsia="zh-CN"/>
        </w:rPr>
        <w:t>-e</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5C7779" w:rsidRPr="005C7779">
        <w:rPr>
          <w:rFonts w:ascii="Arial" w:eastAsia="宋体" w:hAnsi="Arial" w:cs="Arial"/>
          <w:b/>
          <w:bCs/>
          <w:sz w:val="22"/>
          <w:szCs w:val="22"/>
          <w:lang w:val="en-US" w:eastAsia="zh-CN"/>
        </w:rPr>
        <w:t>R1-2107957</w:t>
      </w:r>
    </w:p>
    <w:bookmarkEnd w:id="1"/>
    <w:p w14:paraId="501C566D" w14:textId="3AC7E39C" w:rsidR="00493EB5" w:rsidRPr="00493EB5" w:rsidRDefault="00493EB5" w:rsidP="00493EB5">
      <w:pPr>
        <w:overflowPunct/>
        <w:snapToGrid w:val="0"/>
        <w:spacing w:after="60"/>
        <w:ind w:left="1985" w:hanging="1985"/>
        <w:jc w:val="both"/>
        <w:textAlignment w:val="auto"/>
        <w:rPr>
          <w:rFonts w:ascii="Arial" w:eastAsia="宋体" w:hAnsi="Arial" w:cs="Arial"/>
          <w:b/>
          <w:sz w:val="22"/>
          <w:szCs w:val="22"/>
          <w:lang w:val="en-US" w:eastAsia="en-US"/>
        </w:rPr>
      </w:pPr>
      <w:r w:rsidRPr="00493EB5">
        <w:rPr>
          <w:rFonts w:ascii="Arial" w:eastAsia="MS Mincho" w:hAnsi="Arial" w:cs="Arial"/>
          <w:b/>
          <w:bCs/>
          <w:sz w:val="22"/>
          <w:szCs w:val="22"/>
          <w:lang w:eastAsia="ja-JP"/>
        </w:rPr>
        <w:t xml:space="preserve">e-Meeting, </w:t>
      </w:r>
      <w:r w:rsidR="00D34542">
        <w:rPr>
          <w:rFonts w:ascii="Arial" w:eastAsia="MS Mincho" w:hAnsi="Arial" w:cs="Arial"/>
          <w:b/>
          <w:bCs/>
          <w:sz w:val="22"/>
          <w:szCs w:val="22"/>
          <w:lang w:eastAsia="ja-JP"/>
        </w:rPr>
        <w:t xml:space="preserve">August </w:t>
      </w:r>
      <w:r w:rsidRPr="00493EB5">
        <w:rPr>
          <w:rFonts w:ascii="Arial" w:eastAsia="MS Mincho" w:hAnsi="Arial" w:cs="Arial"/>
          <w:b/>
          <w:bCs/>
          <w:sz w:val="22"/>
          <w:szCs w:val="22"/>
          <w:lang w:eastAsia="ja-JP"/>
        </w:rPr>
        <w:t>1</w:t>
      </w:r>
      <w:r w:rsidR="00D34542">
        <w:rPr>
          <w:rFonts w:ascii="Arial" w:eastAsia="MS Mincho" w:hAnsi="Arial" w:cs="Arial"/>
          <w:b/>
          <w:bCs/>
          <w:sz w:val="22"/>
          <w:szCs w:val="22"/>
          <w:lang w:eastAsia="ja-JP"/>
        </w:rPr>
        <w:t>6</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eastAsia="ja-JP"/>
        </w:rPr>
        <w:t xml:space="preserve"> – 27</w:t>
      </w:r>
      <w:r w:rsidRPr="00493EB5">
        <w:rPr>
          <w:rFonts w:ascii="Arial" w:eastAsia="MS Mincho" w:hAnsi="Arial" w:cs="Arial"/>
          <w:b/>
          <w:bCs/>
          <w:sz w:val="22"/>
          <w:szCs w:val="22"/>
          <w:vertAlign w:val="superscript"/>
          <w:lang w:eastAsia="ja-JP"/>
        </w:rPr>
        <w:t>th</w:t>
      </w:r>
      <w:r w:rsidRPr="00493EB5">
        <w:rPr>
          <w:rFonts w:ascii="Arial" w:eastAsia="MS Mincho" w:hAnsi="Arial" w:cs="Arial"/>
          <w:b/>
          <w:bCs/>
          <w:sz w:val="22"/>
          <w:szCs w:val="22"/>
          <w:lang w:val="en-US" w:eastAsia="ja-JP"/>
        </w:rPr>
        <w:t>, 2021</w:t>
      </w:r>
      <w:r w:rsidRPr="00493EB5">
        <w:rPr>
          <w:rFonts w:ascii="Arial" w:eastAsia="宋体" w:hAnsi="Arial" w:cs="Arial"/>
          <w:b/>
          <w:sz w:val="22"/>
          <w:szCs w:val="22"/>
          <w:lang w:val="en-US" w:eastAsia="en-US"/>
        </w:rPr>
        <w:t xml:space="preserve">  </w:t>
      </w:r>
    </w:p>
    <w:p w14:paraId="6A2C67E4" w14:textId="77777777" w:rsidR="00B97703" w:rsidRPr="00493EB5" w:rsidRDefault="00B97703">
      <w:pPr>
        <w:rPr>
          <w:rFonts w:ascii="Arial" w:hAnsi="Arial" w:cs="Arial"/>
          <w:lang w:val="en-US"/>
        </w:rPr>
      </w:pPr>
    </w:p>
    <w:p w14:paraId="449A7CEE"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93EB5" w:rsidRPr="00493EB5">
        <w:rPr>
          <w:rFonts w:ascii="Arial" w:eastAsia="宋体" w:hAnsi="Arial" w:cs="Arial"/>
          <w:b/>
          <w:sz w:val="22"/>
          <w:szCs w:val="22"/>
          <w:lang w:val="en-US" w:eastAsia="en-US"/>
        </w:rPr>
        <w:t>[DRAFT]</w:t>
      </w:r>
      <w:r w:rsidR="00493EB5" w:rsidRPr="00493EB5">
        <w:rPr>
          <w:rFonts w:ascii="Arial" w:eastAsia="宋体" w:hAnsi="Arial" w:cs="Arial"/>
          <w:sz w:val="22"/>
          <w:szCs w:val="22"/>
          <w:lang w:val="en-US" w:eastAsia="en-US"/>
        </w:rPr>
        <w:t xml:space="preserve"> </w:t>
      </w:r>
      <w:r w:rsidR="008F37D9">
        <w:rPr>
          <w:rFonts w:ascii="Arial" w:eastAsia="宋体" w:hAnsi="Arial" w:cs="Arial"/>
          <w:sz w:val="22"/>
          <w:szCs w:val="22"/>
          <w:lang w:val="en-US" w:eastAsia="en-US"/>
        </w:rPr>
        <w:t>R</w:t>
      </w:r>
      <w:r w:rsidR="008F37D9" w:rsidRPr="008F37D9">
        <w:rPr>
          <w:rFonts w:ascii="Arial" w:eastAsia="宋体" w:hAnsi="Arial" w:cs="Arial"/>
          <w:sz w:val="22"/>
          <w:szCs w:val="22"/>
          <w:lang w:val="en-US" w:eastAsia="en-US"/>
        </w:rPr>
        <w:t>eply LS on time gap information in SCI</w:t>
      </w:r>
    </w:p>
    <w:p w14:paraId="75B78DE6" w14:textId="77777777"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8F37D9" w:rsidRPr="008F37D9">
        <w:rPr>
          <w:rFonts w:ascii="Arial" w:eastAsia="宋体" w:hAnsi="Arial" w:cs="Arial"/>
          <w:bCs/>
          <w:sz w:val="22"/>
          <w:szCs w:val="22"/>
          <w:lang w:val="en-US" w:eastAsia="en-US"/>
        </w:rPr>
        <w:t xml:space="preserve">R2-2106623 </w:t>
      </w:r>
    </w:p>
    <w:p w14:paraId="1DCBAFC9" w14:textId="77777777"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Rel-17</w:t>
      </w:r>
    </w:p>
    <w:bookmarkEnd w:id="4"/>
    <w:bookmarkEnd w:id="5"/>
    <w:bookmarkEnd w:id="6"/>
    <w:p w14:paraId="2A2375FB"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493EB5" w:rsidRPr="00493EB5">
        <w:rPr>
          <w:rFonts w:ascii="Arial" w:hAnsi="Arial" w:cs="Arial"/>
          <w:bCs/>
          <w:sz w:val="22"/>
        </w:rPr>
        <w:t>NR_SL_enh</w:t>
      </w:r>
      <w:proofErr w:type="spellEnd"/>
      <w:r w:rsidR="00493EB5" w:rsidRPr="00493EB5">
        <w:rPr>
          <w:rFonts w:ascii="Arial" w:hAnsi="Arial" w:cs="Arial"/>
          <w:bCs/>
          <w:sz w:val="22"/>
        </w:rPr>
        <w:t>-Core</w:t>
      </w:r>
    </w:p>
    <w:p w14:paraId="2D71EE5C" w14:textId="77777777" w:rsidR="00B97703" w:rsidRPr="004E3939" w:rsidRDefault="00B97703">
      <w:pPr>
        <w:spacing w:after="60"/>
        <w:ind w:left="1985" w:hanging="1985"/>
        <w:rPr>
          <w:rFonts w:ascii="Arial" w:hAnsi="Arial" w:cs="Arial"/>
          <w:b/>
          <w:sz w:val="22"/>
          <w:szCs w:val="22"/>
        </w:rPr>
      </w:pPr>
    </w:p>
    <w:p w14:paraId="06D200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_GoBack"/>
      <w:bookmarkEnd w:id="7"/>
      <w:r w:rsidR="00493EB5" w:rsidRPr="00493EB5">
        <w:rPr>
          <w:rFonts w:ascii="Arial" w:eastAsia="宋体" w:hAnsi="Arial" w:cs="Arial"/>
          <w:bCs/>
          <w:sz w:val="22"/>
          <w:szCs w:val="22"/>
          <w:lang w:val="en-US" w:eastAsia="en-US"/>
        </w:rPr>
        <w:t>vivo [RAN1]</w:t>
      </w:r>
    </w:p>
    <w:p w14:paraId="416B5BB1"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493EB5" w:rsidRPr="00493EB5">
        <w:rPr>
          <w:rFonts w:ascii="Arial" w:eastAsia="宋体" w:hAnsi="Arial" w:cs="Arial"/>
          <w:bCs/>
          <w:sz w:val="22"/>
          <w:szCs w:val="22"/>
          <w:lang w:val="en-US" w:eastAsia="en-US"/>
        </w:rPr>
        <w:t>2</w:t>
      </w:r>
    </w:p>
    <w:p w14:paraId="4EA9598F" w14:textId="77777777"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51DDAEFF" w14:textId="77777777" w:rsidR="00B97703" w:rsidRDefault="00B97703">
      <w:pPr>
        <w:spacing w:after="60"/>
        <w:ind w:left="1985" w:hanging="1985"/>
        <w:rPr>
          <w:rFonts w:ascii="Arial" w:hAnsi="Arial" w:cs="Arial"/>
          <w:bCs/>
        </w:rPr>
      </w:pPr>
    </w:p>
    <w:p w14:paraId="408F43A1" w14:textId="77777777"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93EB5" w:rsidRPr="00493EB5">
        <w:rPr>
          <w:rFonts w:ascii="Arial" w:eastAsia="宋体" w:hAnsi="Arial" w:cs="Arial"/>
          <w:sz w:val="22"/>
          <w:lang w:val="en-US" w:eastAsia="en-US"/>
        </w:rPr>
        <w:t>Zichao Ji</w:t>
      </w:r>
    </w:p>
    <w:p w14:paraId="53224CE8"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493EB5" w:rsidRPr="00493EB5">
        <w:rPr>
          <w:rFonts w:ascii="Arial" w:eastAsia="宋体" w:hAnsi="Arial" w:cs="Arial"/>
          <w:sz w:val="22"/>
          <w:lang w:val="en-US" w:eastAsia="en-US"/>
        </w:rPr>
        <w:t>zichao.ji@vivo.com</w:t>
      </w:r>
    </w:p>
    <w:p w14:paraId="65ED3CD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943044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7B07F646" w14:textId="77777777" w:rsidR="00383545" w:rsidRDefault="00383545">
      <w:pPr>
        <w:spacing w:after="60"/>
        <w:ind w:left="1985" w:hanging="1985"/>
        <w:rPr>
          <w:rFonts w:ascii="Arial" w:hAnsi="Arial" w:cs="Arial"/>
          <w:b/>
        </w:rPr>
      </w:pPr>
    </w:p>
    <w:p w14:paraId="7B7FDD8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361844A" w14:textId="77777777" w:rsidR="00B97703" w:rsidRDefault="00B97703">
      <w:pPr>
        <w:rPr>
          <w:rFonts w:ascii="Arial" w:hAnsi="Arial" w:cs="Arial"/>
        </w:rPr>
      </w:pPr>
    </w:p>
    <w:p w14:paraId="7F1CF068" w14:textId="77777777" w:rsidR="00B97703" w:rsidRDefault="000F6242" w:rsidP="00B97703">
      <w:pPr>
        <w:pStyle w:val="1"/>
      </w:pPr>
      <w:r>
        <w:t>1</w:t>
      </w:r>
      <w:r w:rsidR="002F1940">
        <w:tab/>
      </w:r>
      <w:r>
        <w:t>Overall description</w:t>
      </w:r>
    </w:p>
    <w:p w14:paraId="143FCAC8" w14:textId="77777777" w:rsidR="00A049C1" w:rsidRDefault="00A049C1" w:rsidP="00A049C1">
      <w:pPr>
        <w:overflowPunct/>
        <w:snapToGrid w:val="0"/>
        <w:spacing w:before="120" w:after="120"/>
        <w:jc w:val="both"/>
        <w:textAlignment w:val="auto"/>
        <w:rPr>
          <w:rFonts w:ascii="Arial" w:eastAsia="宋体" w:hAnsi="Arial" w:cs="Arial"/>
          <w:lang w:val="en-US" w:eastAsia="zh-CN"/>
        </w:rPr>
      </w:pPr>
      <w:r w:rsidRPr="00493EB5">
        <w:rPr>
          <w:rFonts w:ascii="Arial" w:eastAsia="宋体" w:hAnsi="Arial" w:cs="Arial"/>
          <w:bCs/>
          <w:szCs w:val="22"/>
          <w:lang w:val="en-US" w:eastAsia="zh-CN"/>
        </w:rPr>
        <w:t xml:space="preserve">RAN1 </w:t>
      </w:r>
      <w:r w:rsidRPr="00493EB5">
        <w:rPr>
          <w:rFonts w:ascii="Arial" w:eastAsia="宋体" w:hAnsi="Arial" w:cs="Arial"/>
          <w:lang w:val="en-US" w:eastAsia="zh-CN"/>
        </w:rPr>
        <w:t>thanks RAN</w:t>
      </w:r>
      <w:r>
        <w:rPr>
          <w:rFonts w:ascii="Arial" w:eastAsia="宋体" w:hAnsi="Arial" w:cs="Arial"/>
          <w:lang w:val="en-US" w:eastAsia="zh-CN"/>
        </w:rPr>
        <w:t>2</w:t>
      </w:r>
      <w:r w:rsidRPr="00493EB5">
        <w:rPr>
          <w:rFonts w:ascii="Arial" w:eastAsia="宋体" w:hAnsi="Arial" w:cs="Arial"/>
          <w:lang w:val="en-US" w:eastAsia="zh-CN"/>
        </w:rPr>
        <w:t xml:space="preserve"> for the </w:t>
      </w:r>
      <w:r>
        <w:rPr>
          <w:rFonts w:ascii="Arial" w:eastAsia="宋体" w:hAnsi="Arial" w:cs="Arial"/>
          <w:lang w:val="en-US" w:eastAsia="zh-CN"/>
        </w:rPr>
        <w:t>LS regarding the time gap information in SCI</w:t>
      </w:r>
      <w:r w:rsidRPr="00493EB5">
        <w:rPr>
          <w:rFonts w:ascii="Arial" w:eastAsia="宋体" w:hAnsi="Arial" w:cs="Arial"/>
          <w:lang w:val="en-US" w:eastAsia="zh-CN"/>
        </w:rPr>
        <w:t xml:space="preserve">. </w:t>
      </w:r>
      <w:r w:rsidRPr="007909FF">
        <w:rPr>
          <w:rFonts w:ascii="Arial" w:eastAsia="宋体" w:hAnsi="Arial" w:cs="Arial"/>
          <w:lang w:val="en-US" w:eastAsia="zh-CN"/>
        </w:rPr>
        <w:t>RAN1 would like to provide answer to the following question:</w:t>
      </w:r>
    </w:p>
    <w:p w14:paraId="6E531E04" w14:textId="77777777" w:rsidR="00A049C1" w:rsidRPr="00C634BB" w:rsidRDefault="00A049C1" w:rsidP="00A049C1">
      <w:pPr>
        <w:pStyle w:val="af5"/>
        <w:numPr>
          <w:ilvl w:val="1"/>
          <w:numId w:val="5"/>
        </w:numPr>
        <w:spacing w:afterLines="50" w:after="120"/>
        <w:jc w:val="both"/>
        <w:rPr>
          <w:rFonts w:ascii="Arial" w:hAnsi="Arial" w:cs="Arial"/>
          <w:bCs/>
          <w:lang w:val="en-US" w:eastAsia="zh-CN"/>
        </w:rPr>
      </w:pPr>
      <w:r w:rsidRPr="00C634BB">
        <w:rPr>
          <w:rFonts w:ascii="Arial" w:hAnsi="Arial" w:cs="Arial"/>
          <w:b/>
          <w:bCs/>
          <w:lang w:val="en-US" w:eastAsia="zh-CN"/>
        </w:rPr>
        <w:t>Question</w:t>
      </w:r>
      <w:r>
        <w:rPr>
          <w:rFonts w:ascii="Arial" w:hAnsi="Arial" w:cs="Arial"/>
          <w:b/>
          <w:bCs/>
          <w:lang w:val="en-US" w:eastAsia="zh-CN"/>
        </w:rPr>
        <w:t xml:space="preserve"> 1</w:t>
      </w:r>
      <w:r w:rsidRPr="00C634BB">
        <w:rPr>
          <w:rFonts w:ascii="Arial" w:hAnsi="Arial" w:cs="Arial"/>
          <w:bCs/>
          <w:lang w:val="en-US" w:eastAsia="zh-CN"/>
        </w:rPr>
        <w:t xml:space="preserve">: </w:t>
      </w:r>
      <w:r w:rsidRPr="00A049C1">
        <w:rPr>
          <w:rFonts w:ascii="Arial" w:hAnsi="Arial"/>
          <w:i/>
          <w:lang w:val="en-US" w:eastAsia="zh-CN"/>
        </w:rPr>
        <w:t>For R17 SL DRX design, from RAN1 perspective, whether it is feasible for the Rx-UE to determine the time location of the next retransmission resource(s) of the TX UE (assuming that resource is not reselected by the TX UE) based on the “Time resource assignment” field in SCI</w:t>
      </w:r>
      <w:r w:rsidRPr="007C78BC">
        <w:rPr>
          <w:rFonts w:ascii="Arial" w:hAnsi="Arial"/>
          <w:i/>
          <w:lang w:val="en-US" w:eastAsia="zh-CN"/>
        </w:rPr>
        <w:t>?</w:t>
      </w:r>
    </w:p>
    <w:p w14:paraId="05B3649C" w14:textId="7687F181" w:rsidR="00A049C1" w:rsidRPr="00363722" w:rsidRDefault="00A049C1" w:rsidP="00A049C1">
      <w:pPr>
        <w:pStyle w:val="af5"/>
        <w:numPr>
          <w:ilvl w:val="2"/>
          <w:numId w:val="5"/>
        </w:numPr>
        <w:spacing w:before="120"/>
        <w:jc w:val="both"/>
        <w:rPr>
          <w:rFonts w:ascii="Arial" w:hAnsi="Arial" w:cs="Arial"/>
          <w:lang w:val="en-US" w:eastAsia="zh-CN"/>
        </w:rPr>
      </w:pPr>
      <w:r w:rsidRPr="00363722">
        <w:rPr>
          <w:rFonts w:ascii="Arial" w:hAnsi="Arial" w:cs="Arial"/>
          <w:b/>
          <w:lang w:val="en-US" w:eastAsia="zh-CN"/>
        </w:rPr>
        <w:t>Answer:</w:t>
      </w:r>
      <w:r w:rsidR="00FB01F3">
        <w:rPr>
          <w:rFonts w:ascii="Arial" w:hAnsi="Arial" w:cs="Arial"/>
          <w:b/>
          <w:lang w:val="en-US" w:eastAsia="zh-CN"/>
        </w:rPr>
        <w:t xml:space="preserve"> </w:t>
      </w:r>
      <w:r w:rsidR="00FB01F3">
        <w:rPr>
          <w:rFonts w:ascii="Arial" w:hAnsi="Arial" w:cs="Arial"/>
          <w:lang w:val="en-US" w:eastAsia="zh-CN"/>
        </w:rPr>
        <w:t xml:space="preserve">Yes, the Rx UE can determine the time location </w:t>
      </w:r>
      <w:r w:rsidR="005326D6">
        <w:rPr>
          <w:rFonts w:ascii="Arial" w:hAnsi="Arial" w:cs="Arial"/>
          <w:lang w:val="en-US" w:eastAsia="zh-CN"/>
        </w:rPr>
        <w:t xml:space="preserve">of the resource that can be used for </w:t>
      </w:r>
      <w:r w:rsidR="00FB01F3">
        <w:rPr>
          <w:rFonts w:ascii="Arial" w:hAnsi="Arial" w:cs="Arial"/>
          <w:lang w:val="en-US" w:eastAsia="zh-CN"/>
        </w:rPr>
        <w:t>the next</w:t>
      </w:r>
      <w:r w:rsidR="005326D6">
        <w:rPr>
          <w:rFonts w:ascii="Arial" w:hAnsi="Arial" w:cs="Arial"/>
          <w:lang w:val="en-US" w:eastAsia="zh-CN"/>
        </w:rPr>
        <w:t xml:space="preserve"> </w:t>
      </w:r>
      <w:r w:rsidR="00FB01F3">
        <w:rPr>
          <w:rFonts w:ascii="Arial" w:hAnsi="Arial" w:cs="Arial"/>
          <w:lang w:val="en-US" w:eastAsia="zh-CN"/>
        </w:rPr>
        <w:t>retransmission of the Tx UE based on the “</w:t>
      </w:r>
      <w:r w:rsidR="00FB01F3" w:rsidRPr="00FB01F3">
        <w:rPr>
          <w:rFonts w:ascii="Arial" w:hAnsi="Arial" w:cs="Arial"/>
          <w:lang w:val="en-US" w:eastAsia="zh-CN"/>
        </w:rPr>
        <w:t>Time resource assignment” field in SCI</w:t>
      </w:r>
      <w:r w:rsidR="00FB01F3">
        <w:rPr>
          <w:rFonts w:ascii="Arial" w:hAnsi="Arial" w:cs="Arial"/>
          <w:lang w:val="en-US" w:eastAsia="zh-CN"/>
        </w:rPr>
        <w:t>, in case the resource is not reselected by the Tx UE</w:t>
      </w:r>
      <w:r w:rsidRPr="00363722">
        <w:rPr>
          <w:rFonts w:ascii="Arial" w:hAnsi="Arial" w:cs="Arial"/>
          <w:lang w:val="en-US" w:eastAsia="zh-CN"/>
        </w:rPr>
        <w:t>.</w:t>
      </w:r>
      <w:r>
        <w:rPr>
          <w:rFonts w:ascii="Arial" w:hAnsi="Arial" w:cs="Arial"/>
          <w:lang w:val="en-US" w:eastAsia="zh-CN"/>
        </w:rPr>
        <w:t xml:space="preserve"> </w:t>
      </w:r>
    </w:p>
    <w:p w14:paraId="4E27708A" w14:textId="77777777" w:rsidR="00493EB5" w:rsidRDefault="00493EB5" w:rsidP="00493EB5">
      <w:pPr>
        <w:overflowPunct/>
        <w:snapToGrid w:val="0"/>
        <w:spacing w:before="120" w:after="120"/>
        <w:jc w:val="both"/>
        <w:textAlignment w:val="auto"/>
        <w:rPr>
          <w:rFonts w:ascii="Arial" w:eastAsia="宋体" w:hAnsi="Arial" w:cs="Arial"/>
          <w:bCs/>
          <w:szCs w:val="22"/>
          <w:lang w:val="en-US" w:eastAsia="zh-CN"/>
        </w:rPr>
      </w:pPr>
    </w:p>
    <w:p w14:paraId="5A153CFE" w14:textId="77777777" w:rsidR="00493EB5" w:rsidRPr="00493EB5" w:rsidRDefault="00493EB5" w:rsidP="00493EB5">
      <w:pPr>
        <w:overflowPunct/>
        <w:snapToGrid w:val="0"/>
        <w:spacing w:before="120" w:after="120"/>
        <w:jc w:val="both"/>
        <w:textAlignment w:val="auto"/>
        <w:rPr>
          <w:rFonts w:ascii="Arial" w:eastAsia="宋体" w:hAnsi="Arial" w:cs="Arial"/>
          <w:lang w:val="en-US" w:eastAsia="zh-CN"/>
        </w:rPr>
      </w:pPr>
    </w:p>
    <w:p w14:paraId="7BD1B476" w14:textId="77777777" w:rsidR="00B97703" w:rsidRDefault="002F1940" w:rsidP="000F6242">
      <w:pPr>
        <w:pStyle w:val="1"/>
      </w:pPr>
      <w:r>
        <w:t>2</w:t>
      </w:r>
      <w:r>
        <w:tab/>
      </w:r>
      <w:r w:rsidR="000F6242">
        <w:t>Actions</w:t>
      </w:r>
    </w:p>
    <w:p w14:paraId="37050B0E" w14:textId="77777777" w:rsidR="00B97703" w:rsidRPr="00C0554E" w:rsidRDefault="00B97703">
      <w:pPr>
        <w:spacing w:after="120"/>
        <w:ind w:left="1985" w:hanging="1985"/>
        <w:rPr>
          <w:rFonts w:ascii="Arial" w:hAnsi="Arial" w:cs="Arial"/>
          <w:b/>
        </w:rPr>
      </w:pPr>
      <w:r w:rsidRPr="00C0554E">
        <w:rPr>
          <w:rFonts w:ascii="Arial" w:hAnsi="Arial" w:cs="Arial"/>
          <w:b/>
        </w:rPr>
        <w:t>To</w:t>
      </w:r>
      <w:r w:rsidR="000F6242" w:rsidRPr="00C0554E">
        <w:rPr>
          <w:rFonts w:ascii="Arial" w:hAnsi="Arial" w:cs="Arial"/>
          <w:b/>
        </w:rPr>
        <w:t xml:space="preserve"> </w:t>
      </w:r>
      <w:r w:rsidR="00C0554E" w:rsidRPr="00C0554E">
        <w:rPr>
          <w:rFonts w:ascii="Arial" w:eastAsia="宋体" w:hAnsi="Arial" w:cs="Arial"/>
          <w:b/>
          <w:bCs/>
          <w:szCs w:val="22"/>
          <w:lang w:val="en-US" w:eastAsia="zh-CN"/>
        </w:rPr>
        <w:t>RAN2</w:t>
      </w:r>
      <w:r w:rsidRPr="00C0554E">
        <w:rPr>
          <w:rFonts w:ascii="Arial" w:hAnsi="Arial" w:cs="Arial"/>
          <w:b/>
        </w:rPr>
        <w:t xml:space="preserve"> </w:t>
      </w:r>
    </w:p>
    <w:p w14:paraId="5785D90C" w14:textId="77777777" w:rsidR="00C0554E" w:rsidRPr="00C0554E" w:rsidRDefault="00C0554E" w:rsidP="00C0554E">
      <w:pPr>
        <w:overflowPunct/>
        <w:snapToGrid w:val="0"/>
        <w:spacing w:before="120" w:after="120"/>
        <w:jc w:val="both"/>
        <w:textAlignment w:val="auto"/>
        <w:rPr>
          <w:rFonts w:ascii="Arial" w:eastAsia="宋体" w:hAnsi="Arial" w:cs="Arial"/>
          <w:bCs/>
          <w:szCs w:val="22"/>
          <w:lang w:val="en-US" w:eastAsia="zh-CN"/>
        </w:rPr>
      </w:pPr>
      <w:r w:rsidRPr="00C0554E">
        <w:rPr>
          <w:rFonts w:ascii="Arial" w:eastAsia="宋体" w:hAnsi="Arial" w:cs="Arial"/>
          <w:bCs/>
          <w:szCs w:val="22"/>
          <w:lang w:val="en-US" w:eastAsia="zh-CN"/>
        </w:rPr>
        <w:t xml:space="preserve">RAN1 respectfully asks RAN2 to take the above information into account in related work. </w:t>
      </w:r>
    </w:p>
    <w:p w14:paraId="44E48DB5" w14:textId="77777777" w:rsidR="00B97703" w:rsidRDefault="00B97703">
      <w:pPr>
        <w:spacing w:after="120"/>
        <w:ind w:left="993" w:hanging="993"/>
        <w:rPr>
          <w:rFonts w:ascii="Arial" w:hAnsi="Arial" w:cs="Arial"/>
        </w:rPr>
      </w:pPr>
    </w:p>
    <w:p w14:paraId="0F1D2542"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6C2B19E9" w14:textId="77777777"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106bis-e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Pr>
          <w:rFonts w:ascii="Arial" w:hAnsi="Arial" w:cs="Arial"/>
          <w:bCs/>
          <w:lang w:eastAsia="zh-CN"/>
        </w:rPr>
        <w:t>October 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4C8DDDAE" w14:textId="77777777" w:rsidR="00D34542" w:rsidRPr="00BB6FB1" w:rsidRDefault="00D34542" w:rsidP="00D34542">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107-e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 xml:space="preserve">November </w:t>
      </w:r>
      <w:r>
        <w:rPr>
          <w:rFonts w:ascii="Arial" w:hAnsi="Arial" w:cs="Arial"/>
          <w:bCs/>
          <w:lang w:eastAsia="zh-CN"/>
        </w:rPr>
        <w:t>11</w:t>
      </w:r>
      <w:r w:rsidRPr="00E657A3">
        <w:rPr>
          <w:rFonts w:ascii="Arial" w:hAnsi="Arial" w:cs="Arial"/>
          <w:bCs/>
          <w:vertAlign w:val="superscript"/>
          <w:lang w:eastAsia="zh-CN"/>
        </w:rPr>
        <w:t>th</w:t>
      </w:r>
      <w:r>
        <w:rPr>
          <w:rFonts w:ascii="Arial" w:hAnsi="Arial" w:cs="Arial"/>
          <w:bCs/>
          <w:lang w:eastAsia="zh-CN"/>
        </w:rPr>
        <w:t xml:space="preserve"> – 19</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21</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t>e-meeting</w:t>
      </w:r>
    </w:p>
    <w:p w14:paraId="797E34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5865D" w16cex:dateUtc="2021-08-04T13: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22B69" w14:textId="77777777" w:rsidR="00A65E64" w:rsidRDefault="00A65E64">
      <w:pPr>
        <w:spacing w:after="0"/>
      </w:pPr>
      <w:r>
        <w:separator/>
      </w:r>
    </w:p>
  </w:endnote>
  <w:endnote w:type="continuationSeparator" w:id="0">
    <w:p w14:paraId="07046582" w14:textId="77777777" w:rsidR="00A65E64" w:rsidRDefault="00A65E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C6A1B" w14:textId="77777777" w:rsidR="00A65E64" w:rsidRDefault="00A65E64">
      <w:pPr>
        <w:spacing w:after="0"/>
      </w:pPr>
      <w:r>
        <w:separator/>
      </w:r>
    </w:p>
  </w:footnote>
  <w:footnote w:type="continuationSeparator" w:id="0">
    <w:p w14:paraId="4FE56277" w14:textId="77777777" w:rsidR="00A65E64" w:rsidRDefault="00A65E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linkStyles/>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TcwNjOwNDYzNzZU0lEKTi0uzszPAykwrAUA3LVziSwAAAA="/>
  </w:docVars>
  <w:rsids>
    <w:rsidRoot w:val="004E3939"/>
    <w:rsid w:val="00017F23"/>
    <w:rsid w:val="000779E7"/>
    <w:rsid w:val="000F25E0"/>
    <w:rsid w:val="000F6242"/>
    <w:rsid w:val="002F1940"/>
    <w:rsid w:val="00302984"/>
    <w:rsid w:val="00383545"/>
    <w:rsid w:val="00417F36"/>
    <w:rsid w:val="00433500"/>
    <w:rsid w:val="00433F71"/>
    <w:rsid w:val="00440D43"/>
    <w:rsid w:val="00493EB5"/>
    <w:rsid w:val="004E3939"/>
    <w:rsid w:val="005326D6"/>
    <w:rsid w:val="005C7779"/>
    <w:rsid w:val="006259AF"/>
    <w:rsid w:val="007F4F92"/>
    <w:rsid w:val="008D772F"/>
    <w:rsid w:val="008F37D9"/>
    <w:rsid w:val="00975B84"/>
    <w:rsid w:val="0099764C"/>
    <w:rsid w:val="00A049C1"/>
    <w:rsid w:val="00A56100"/>
    <w:rsid w:val="00A62EB6"/>
    <w:rsid w:val="00A65E64"/>
    <w:rsid w:val="00B97703"/>
    <w:rsid w:val="00BA24ED"/>
    <w:rsid w:val="00C0554E"/>
    <w:rsid w:val="00CF6087"/>
    <w:rsid w:val="00D34542"/>
    <w:rsid w:val="00E72FBE"/>
    <w:rsid w:val="00F265A9"/>
    <w:rsid w:val="00F418E3"/>
    <w:rsid w:val="00F52490"/>
    <w:rsid w:val="00FA16BB"/>
    <w:rsid w:val="00FB01F3"/>
    <w:rsid w:val="00FD2E49"/>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5F15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List Paragraph"/>
    <w:aliases w:val="- Bullets,リスト段落,Lista1,?? ??,?????,????"/>
    <w:basedOn w:val="a"/>
    <w:link w:val="af6"/>
    <w:uiPriority w:val="34"/>
    <w:qFormat/>
    <w:rsid w:val="00A049C1"/>
    <w:pPr>
      <w:ind w:left="720"/>
      <w:contextualSpacing/>
    </w:pPr>
    <w:rPr>
      <w:rFonts w:eastAsia="宋体"/>
      <w:lang w:eastAsia="ja-JP"/>
    </w:rPr>
  </w:style>
  <w:style w:type="character" w:customStyle="1" w:styleId="af6">
    <w:name w:val="列表段落 字符"/>
    <w:aliases w:val="- Bullets 字符,リスト段落 字符,Lista1 字符,?? ?? 字符,????? 字符,???? 字符"/>
    <w:link w:val="af5"/>
    <w:uiPriority w:val="34"/>
    <w:qFormat/>
    <w:locked/>
    <w:rsid w:val="00A049C1"/>
    <w:rPr>
      <w:rFonts w:eastAsia="宋体"/>
      <w:lang w:val="en-GB" w:eastAsia="ja-JP"/>
    </w:rPr>
  </w:style>
  <w:style w:type="paragraph" w:styleId="af7">
    <w:name w:val="annotation subject"/>
    <w:basedOn w:val="a6"/>
    <w:next w:val="a6"/>
    <w:link w:val="af8"/>
    <w:uiPriority w:val="99"/>
    <w:semiHidden/>
    <w:unhideWhenUsed/>
    <w:rsid w:val="005326D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5326D6"/>
    <w:rPr>
      <w:rFonts w:ascii="Arial" w:hAnsi="Arial"/>
      <w:lang w:val="en-GB" w:eastAsia="en-GB"/>
    </w:rPr>
  </w:style>
  <w:style w:type="character" w:customStyle="1" w:styleId="af8">
    <w:name w:val="批注主题 字符"/>
    <w:link w:val="af7"/>
    <w:uiPriority w:val="99"/>
    <w:semiHidden/>
    <w:rsid w:val="005326D6"/>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1</Pages>
  <Words>208</Words>
  <Characters>1188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Zichao Ji, vivo</cp:lastModifiedBy>
  <cp:revision>17</cp:revision>
  <cp:lastPrinted>2002-04-23T07:10:00Z</cp:lastPrinted>
  <dcterms:created xsi:type="dcterms:W3CDTF">2020-01-14T15:01:00Z</dcterms:created>
  <dcterms:modified xsi:type="dcterms:W3CDTF">2021-08-06T08:39:00Z</dcterms:modified>
</cp:coreProperties>
</file>